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A6632" w14:textId="77777777" w:rsidR="0005095A" w:rsidRPr="00200D67" w:rsidRDefault="0005095A" w:rsidP="000509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00D67">
        <w:rPr>
          <w:rFonts w:ascii="Times New Roman" w:hAnsi="Times New Roman"/>
          <w:b/>
          <w:sz w:val="28"/>
          <w:szCs w:val="28"/>
        </w:rPr>
        <w:t>Список оказываемых услуг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</w:t>
      </w:r>
      <w:r w:rsidRPr="00200D67">
        <w:rPr>
          <w:rFonts w:ascii="Times New Roman" w:hAnsi="Times New Roman"/>
          <w:b/>
          <w:sz w:val="28"/>
          <w:szCs w:val="28"/>
        </w:rPr>
        <w:t xml:space="preserve"> в ГКУ РД </w:t>
      </w:r>
      <w:r>
        <w:rPr>
          <w:rFonts w:ascii="Times New Roman" w:hAnsi="Times New Roman"/>
          <w:b/>
          <w:sz w:val="28"/>
          <w:szCs w:val="28"/>
        </w:rPr>
        <w:t>«</w:t>
      </w:r>
      <w:r w:rsidRPr="00200D67">
        <w:rPr>
          <w:rFonts w:ascii="Times New Roman" w:hAnsi="Times New Roman"/>
          <w:b/>
          <w:sz w:val="28"/>
          <w:szCs w:val="28"/>
        </w:rPr>
        <w:t>СРЦН в МО «город Хасавюрт»</w:t>
      </w:r>
    </w:p>
    <w:p w14:paraId="38FF78A9" w14:textId="77777777" w:rsidR="0005095A" w:rsidRPr="00200D67" w:rsidRDefault="0005095A" w:rsidP="0005095A">
      <w:pPr>
        <w:pStyle w:val="a3"/>
        <w:rPr>
          <w:rFonts w:ascii="Times New Roman" w:hAnsi="Times New Roman"/>
          <w:sz w:val="28"/>
          <w:szCs w:val="28"/>
        </w:rPr>
      </w:pPr>
    </w:p>
    <w:p w14:paraId="3BC4C5D5" w14:textId="77777777" w:rsidR="0005095A" w:rsidRPr="00200D67" w:rsidRDefault="0005095A" w:rsidP="0005095A">
      <w:pPr>
        <w:shd w:val="clear" w:color="auto" w:fill="FFFFFF"/>
        <w:spacing w:before="120" w:after="12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 </w:t>
      </w:r>
      <w:r w:rsidRPr="00200D6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социально-бытовые</w:t>
      </w: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направленные на поддержание жизнедеятельности получателей социальных услуг в быту путём предоставления площади жилых помещений согласно утвержденным нормативам; помещений для культурного и бытового обслуживания; </w:t>
      </w:r>
      <w:r w:rsidRPr="00200D67">
        <w:rPr>
          <w:rFonts w:ascii="Times New Roman" w:hAnsi="Times New Roman"/>
          <w:sz w:val="24"/>
          <w:szCs w:val="24"/>
          <w:lang w:eastAsia="ru-RU"/>
        </w:rPr>
        <w:t>предоставлением в пользование мебели; обеспечение питанием согласно утвержденным нормативам; обеспечением мягким инвентарем (одеждой, обувью, нательным бельем и постельными принадлежностями) согласно утвержденным нормативам; предоставлением услуг по стирке белья, чистке одежды; организацией досуга и отдыха; уборки жилых помещений; содействие в посещении театров, выставок и др. культурных мероприятий.</w:t>
      </w:r>
    </w:p>
    <w:p w14:paraId="06E65F70" w14:textId="77777777" w:rsidR="0005095A" w:rsidRPr="00200D67" w:rsidRDefault="0005095A" w:rsidP="0005095A">
      <w:pPr>
        <w:shd w:val="clear" w:color="auto" w:fill="FFFFFF"/>
        <w:spacing w:before="120" w:after="12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 </w:t>
      </w:r>
      <w:r w:rsidRPr="00200D6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социально-медицинские, </w:t>
      </w: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направленные на поддержание и сохранение здоровья получателей социальных услуг путем содействия в организации прохождения диспансеризации; проведения первичного медицинского осмотра и первичной санитарной обработки; оказания первичной доврачебной медико-санитарной помощи; проведения занятий, обучающих здоровому образу жизни; выполнение процедур, связанных с сохранением здоровья получателей социальных услуг;</w:t>
      </w: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>проведение оздоровительных мероприятий; систематического наблюдения за получателями социальных услуг для выявления отклонений в состоянии их здоровья; консультирование по социально-медицинским вопросам; обеспечения санитарно-гигиенических требований в жилых помещениях и местах общего пользования.</w:t>
      </w:r>
    </w:p>
    <w:p w14:paraId="4EE8041C" w14:textId="77777777" w:rsidR="0005095A" w:rsidRPr="00200D67" w:rsidRDefault="0005095A" w:rsidP="0005095A">
      <w:pPr>
        <w:shd w:val="clear" w:color="auto" w:fill="FFFFFF"/>
        <w:spacing w:before="120" w:after="12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 </w:t>
      </w:r>
      <w:r w:rsidRPr="00200D6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социально-психологические,</w:t>
      </w: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предусматривающие оказание помощи в коррекции психологического состояния получателей социальных услуг для адаптации в социальной среде, в том числе оказание психологической помощи анонимно путём проведения воспитательно-профилактической работы с детьми и распространения среди них психологических знаний; диагностического обследования личности ребенка; психологической коррекции; психологических тренингов; социально-психологического консультирования, в том числе по вопросам внутрисемейных отношений; социально-психологического патронажа; </w:t>
      </w:r>
    </w:p>
    <w:p w14:paraId="35F27765" w14:textId="77777777" w:rsidR="0005095A" w:rsidRPr="00200D67" w:rsidRDefault="0005095A" w:rsidP="0005095A">
      <w:pPr>
        <w:shd w:val="clear" w:color="auto" w:fill="FFFFFF"/>
        <w:spacing w:before="120" w:after="12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 </w:t>
      </w:r>
      <w:r w:rsidRPr="00200D6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социально-педагогические</w:t>
      </w: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направленные на профилактику отклонений в поведении и развитии личности получателей социальных услуг путём формирование у них позитивных интересов (в том числе в сфере досуга), организации их досуга, социально-педагогической диагностики и обследования интеллектуального и эмоционального развития детей дошкольного возраста; социально-педагогической коррекции, включая диагностику и консультирования; коррекции педагогической запущенности детей; социально-педагогического консультирования;</w:t>
      </w:r>
      <w:r w:rsidRPr="00200D67">
        <w:rPr>
          <w:rFonts w:ascii="Times New Roman" w:hAnsi="Times New Roman"/>
        </w:rPr>
        <w:t xml:space="preserve"> </w:t>
      </w: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создания условий для дошкольного воспитания детей-инвалидов, детей-сирот, детей, оставшихся без попечения родителей, детей из неблагополучных семей, и получения образования по спец. программ;</w:t>
      </w:r>
      <w:r w:rsidRPr="00200D67">
        <w:rPr>
          <w:rFonts w:ascii="Times New Roman" w:hAnsi="Times New Roman"/>
        </w:rPr>
        <w:t xml:space="preserve"> о</w:t>
      </w: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рганизации и проведения клубной и кружковой работы для формирования и развития интересов получателей социальных услуг</w:t>
      </w:r>
    </w:p>
    <w:p w14:paraId="31DB33A3" w14:textId="77777777" w:rsidR="0005095A" w:rsidRPr="00200D67" w:rsidRDefault="0005095A" w:rsidP="0005095A">
      <w:pPr>
        <w:shd w:val="clear" w:color="auto" w:fill="FFFFFF"/>
        <w:spacing w:before="120" w:after="12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  </w:t>
      </w:r>
      <w:r w:rsidRPr="00200D6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социально-правовые</w:t>
      </w:r>
      <w:r w:rsidRPr="00200D6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направленные на оказание помощи в получении юридических услуг, в том числе бесплатно, в защите прав и законных интересов получателей социальных услуг путём консультирования по социально-правовым вопросам; оказания помощи в оформлении и восстановлении документов получателей социальных услуг; оказания помощи в получении юридических услуг, в том числе бесплатной юридической помощи в соответствии с федеральным и областным законодательством; услуги по защите прав и законных интересов получателей социальных услуг в установленном законодательством порядке;</w:t>
      </w:r>
    </w:p>
    <w:p w14:paraId="143048DE" w14:textId="77777777" w:rsidR="006C04C0" w:rsidRPr="0005095A" w:rsidRDefault="006C04C0" w:rsidP="0005095A"/>
    <w:sectPr w:rsidR="006C04C0" w:rsidRPr="000509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1802"/>
    <w:multiLevelType w:val="multilevel"/>
    <w:tmpl w:val="70F4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72448"/>
    <w:multiLevelType w:val="multilevel"/>
    <w:tmpl w:val="3CE4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04CBB"/>
    <w:multiLevelType w:val="hybridMultilevel"/>
    <w:tmpl w:val="DC08D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51369"/>
    <w:multiLevelType w:val="multilevel"/>
    <w:tmpl w:val="B7FEF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A431BE"/>
    <w:multiLevelType w:val="multilevel"/>
    <w:tmpl w:val="F5CEA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2D093D"/>
    <w:multiLevelType w:val="hybridMultilevel"/>
    <w:tmpl w:val="4852C708"/>
    <w:lvl w:ilvl="0" w:tplc="297CDF3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9808A6"/>
    <w:multiLevelType w:val="hybridMultilevel"/>
    <w:tmpl w:val="CDC0B51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C834811"/>
    <w:multiLevelType w:val="multilevel"/>
    <w:tmpl w:val="06228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4E3454"/>
    <w:multiLevelType w:val="hybridMultilevel"/>
    <w:tmpl w:val="74E03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5073B0"/>
    <w:multiLevelType w:val="multilevel"/>
    <w:tmpl w:val="E1A2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220553"/>
    <w:multiLevelType w:val="multilevel"/>
    <w:tmpl w:val="E44A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9342674">
    <w:abstractNumId w:val="10"/>
  </w:num>
  <w:num w:numId="2" w16cid:durableId="1941176628">
    <w:abstractNumId w:val="0"/>
  </w:num>
  <w:num w:numId="3" w16cid:durableId="1307857521">
    <w:abstractNumId w:val="7"/>
  </w:num>
  <w:num w:numId="4" w16cid:durableId="626283032">
    <w:abstractNumId w:val="9"/>
  </w:num>
  <w:num w:numId="5" w16cid:durableId="1357271125">
    <w:abstractNumId w:val="1"/>
  </w:num>
  <w:num w:numId="6" w16cid:durableId="1117066714">
    <w:abstractNumId w:val="3"/>
  </w:num>
  <w:num w:numId="7" w16cid:durableId="1333293172">
    <w:abstractNumId w:val="4"/>
  </w:num>
  <w:num w:numId="8" w16cid:durableId="791898173">
    <w:abstractNumId w:val="6"/>
  </w:num>
  <w:num w:numId="9" w16cid:durableId="1836801682">
    <w:abstractNumId w:val="8"/>
  </w:num>
  <w:num w:numId="10" w16cid:durableId="11535994">
    <w:abstractNumId w:val="5"/>
  </w:num>
  <w:num w:numId="11" w16cid:durableId="1125389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69F7"/>
    <w:rsid w:val="0005095A"/>
    <w:rsid w:val="0035201E"/>
    <w:rsid w:val="003E07E9"/>
    <w:rsid w:val="00472312"/>
    <w:rsid w:val="004D55F2"/>
    <w:rsid w:val="005D41E3"/>
    <w:rsid w:val="006C04C0"/>
    <w:rsid w:val="00715C39"/>
    <w:rsid w:val="007A599E"/>
    <w:rsid w:val="007E79A5"/>
    <w:rsid w:val="00863EAD"/>
    <w:rsid w:val="00A241BA"/>
    <w:rsid w:val="00A3651D"/>
    <w:rsid w:val="00AA5A9C"/>
    <w:rsid w:val="00BE63BB"/>
    <w:rsid w:val="00BF1D1A"/>
    <w:rsid w:val="00C159A2"/>
    <w:rsid w:val="00C33649"/>
    <w:rsid w:val="00CF36A7"/>
    <w:rsid w:val="00DF07A8"/>
    <w:rsid w:val="00EC69F7"/>
    <w:rsid w:val="00FE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778A3"/>
  <w15:docId w15:val="{35B5B6B4-14C8-48B6-BE6B-9AA5B33C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5A9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159A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6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4223">
          <w:marLeft w:val="0"/>
          <w:marRight w:val="0"/>
          <w:marTop w:val="0"/>
          <w:marBottom w:val="0"/>
          <w:divBdr>
            <w:top w:val="none" w:sz="0" w:space="12" w:color="auto"/>
            <w:left w:val="single" w:sz="6" w:space="26" w:color="DDDDDD"/>
            <w:bottom w:val="single" w:sz="6" w:space="12" w:color="DDDDDD"/>
            <w:right w:val="single" w:sz="6" w:space="26" w:color="DDDDDD"/>
          </w:divBdr>
        </w:div>
      </w:divsChild>
    </w:div>
    <w:div w:id="1361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Djamal</cp:lastModifiedBy>
  <cp:revision>6</cp:revision>
  <cp:lastPrinted>2023-03-21T12:18:00Z</cp:lastPrinted>
  <dcterms:created xsi:type="dcterms:W3CDTF">2023-03-21T13:00:00Z</dcterms:created>
  <dcterms:modified xsi:type="dcterms:W3CDTF">2025-09-30T12:14:00Z</dcterms:modified>
</cp:coreProperties>
</file>